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70" w:rsidRDefault="009C0B70" w:rsidP="009C0B70">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9C0B70" w:rsidRDefault="009C0B70" w:rsidP="009C0B70">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9C0B70" w:rsidRDefault="009C0B70" w:rsidP="009C0B70">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9C0B70" w:rsidRDefault="009C0B70" w:rsidP="009C0B70">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9C0B70" w:rsidRDefault="009C0B70" w:rsidP="009C0B70">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9C0B70" w:rsidRDefault="009C0B70" w:rsidP="009C0B7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9C0B70" w:rsidRDefault="009C0B70" w:rsidP="009C0B70">
      <w:pPr>
        <w:widowControl w:val="0"/>
        <w:autoSpaceDE w:val="0"/>
        <w:autoSpaceDN w:val="0"/>
        <w:adjustRightInd w:val="0"/>
        <w:rPr>
          <w:rFonts w:ascii="Arial" w:hAnsi="Arial" w:cs="Arial"/>
          <w:b/>
          <w:bCs/>
        </w:rPr>
      </w:pPr>
      <w:r>
        <w:rPr>
          <w:rFonts w:ascii="Arial" w:hAnsi="Arial" w:cs="Arial"/>
          <w:b/>
          <w:bCs/>
        </w:rPr>
        <w:t>ZONING BOARD OF APPEALS                                          Fax:  (845) 564-7802</w:t>
      </w:r>
    </w:p>
    <w:p w:rsidR="009C0B70" w:rsidRDefault="009C0B70" w:rsidP="009C0B70">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9C0B70" w:rsidRDefault="009C0B70" w:rsidP="009C0B70">
      <w:pPr>
        <w:widowControl w:val="0"/>
        <w:autoSpaceDE w:val="0"/>
        <w:autoSpaceDN w:val="0"/>
        <w:adjustRightInd w:val="0"/>
        <w:rPr>
          <w:rFonts w:ascii="Arial" w:hAnsi="Arial" w:cs="Arial"/>
          <w:b/>
          <w:bCs/>
        </w:rPr>
      </w:pPr>
    </w:p>
    <w:p w:rsidR="009C0B70" w:rsidRPr="00EE3084" w:rsidRDefault="009C0B70" w:rsidP="009C0B70">
      <w:pPr>
        <w:widowControl w:val="0"/>
        <w:autoSpaceDE w:val="0"/>
        <w:autoSpaceDN w:val="0"/>
        <w:adjustRightInd w:val="0"/>
        <w:jc w:val="center"/>
        <w:rPr>
          <w:b/>
          <w:bCs/>
          <w:sz w:val="24"/>
          <w:szCs w:val="24"/>
        </w:rPr>
      </w:pPr>
      <w:r w:rsidRPr="00EE3084">
        <w:rPr>
          <w:b/>
          <w:bCs/>
          <w:sz w:val="24"/>
          <w:szCs w:val="24"/>
        </w:rPr>
        <w:t>AGENDA</w:t>
      </w:r>
    </w:p>
    <w:p w:rsidR="00686247" w:rsidRDefault="009C0B70" w:rsidP="00686247">
      <w:pPr>
        <w:tabs>
          <w:tab w:val="left" w:pos="8460"/>
        </w:tabs>
        <w:jc w:val="center"/>
        <w:rPr>
          <w:b/>
          <w:bCs/>
          <w:sz w:val="24"/>
          <w:szCs w:val="24"/>
        </w:rPr>
      </w:pPr>
      <w:r w:rsidRPr="00EE3084">
        <w:rPr>
          <w:b/>
          <w:bCs/>
          <w:sz w:val="24"/>
          <w:szCs w:val="24"/>
        </w:rPr>
        <w:t>THURSDAY, FEBRUARY 22, 2018</w:t>
      </w:r>
      <w:r w:rsidR="00686247">
        <w:rPr>
          <w:b/>
          <w:bCs/>
          <w:sz w:val="24"/>
          <w:szCs w:val="24"/>
        </w:rPr>
        <w:t xml:space="preserve"> ZBA MEETING </w:t>
      </w:r>
    </w:p>
    <w:p w:rsidR="009C0B70" w:rsidRDefault="00686247" w:rsidP="00686247">
      <w:pPr>
        <w:tabs>
          <w:tab w:val="left" w:pos="8460"/>
        </w:tabs>
        <w:jc w:val="center"/>
        <w:rPr>
          <w:b/>
          <w:bCs/>
          <w:sz w:val="24"/>
          <w:szCs w:val="24"/>
        </w:rPr>
      </w:pPr>
      <w:r>
        <w:rPr>
          <w:b/>
          <w:bCs/>
          <w:sz w:val="24"/>
          <w:szCs w:val="24"/>
        </w:rPr>
        <w:t>WAS CANCELLED ALL PUBLIC HEARINGS RESCHEDULED FOR</w:t>
      </w:r>
    </w:p>
    <w:p w:rsidR="00686247" w:rsidRDefault="00686247" w:rsidP="00686247">
      <w:pPr>
        <w:tabs>
          <w:tab w:val="left" w:pos="8460"/>
        </w:tabs>
        <w:jc w:val="center"/>
        <w:rPr>
          <w:b/>
          <w:bCs/>
          <w:sz w:val="24"/>
          <w:szCs w:val="24"/>
        </w:rPr>
      </w:pPr>
    </w:p>
    <w:p w:rsidR="00686247" w:rsidRDefault="00686247" w:rsidP="009C0B70">
      <w:pPr>
        <w:widowControl w:val="0"/>
        <w:autoSpaceDE w:val="0"/>
        <w:autoSpaceDN w:val="0"/>
        <w:adjustRightInd w:val="0"/>
        <w:jc w:val="center"/>
        <w:rPr>
          <w:b/>
          <w:bCs/>
          <w:sz w:val="24"/>
          <w:szCs w:val="24"/>
        </w:rPr>
      </w:pPr>
      <w:r>
        <w:rPr>
          <w:b/>
          <w:bCs/>
          <w:sz w:val="24"/>
          <w:szCs w:val="24"/>
        </w:rPr>
        <w:t>*********THURSDAY, MARCH 22, 2018*********</w:t>
      </w:r>
    </w:p>
    <w:p w:rsidR="00686247" w:rsidRPr="00EE3084" w:rsidRDefault="00686247" w:rsidP="009C0B70">
      <w:pPr>
        <w:widowControl w:val="0"/>
        <w:autoSpaceDE w:val="0"/>
        <w:autoSpaceDN w:val="0"/>
        <w:adjustRightInd w:val="0"/>
        <w:jc w:val="center"/>
        <w:rPr>
          <w:b/>
          <w:bCs/>
          <w:sz w:val="24"/>
          <w:szCs w:val="24"/>
        </w:rPr>
      </w:pPr>
    </w:p>
    <w:p w:rsidR="009C0B70" w:rsidRPr="00EE3084" w:rsidRDefault="009C0B70" w:rsidP="009C0B70">
      <w:pPr>
        <w:widowControl w:val="0"/>
        <w:autoSpaceDE w:val="0"/>
        <w:autoSpaceDN w:val="0"/>
        <w:adjustRightInd w:val="0"/>
        <w:jc w:val="center"/>
        <w:rPr>
          <w:b/>
          <w:bCs/>
          <w:sz w:val="24"/>
          <w:szCs w:val="24"/>
          <w:u w:val="single"/>
        </w:rPr>
      </w:pPr>
      <w:r w:rsidRPr="00EE3084">
        <w:rPr>
          <w:b/>
          <w:bCs/>
          <w:sz w:val="24"/>
          <w:szCs w:val="24"/>
          <w:u w:val="single"/>
        </w:rPr>
        <w:t>PLEASE NOTE: THE ZONING BOARD MEETING WILL START AT 7:00 P.M. AND ALL APPLICANTS/REPRESENTATIVES ARE TO BE PRESENT AT THAT TIME. THE MEETING WILL BE HELD IN THE MEETING ROOM OF THE TOWN HALL, 1496 ROUTE 300 NEWBURGH NY.</w:t>
      </w:r>
    </w:p>
    <w:p w:rsidR="009C0B70" w:rsidRPr="00EE3084" w:rsidRDefault="009C0B70" w:rsidP="009C0B70">
      <w:pPr>
        <w:rPr>
          <w:b/>
          <w:bCs/>
          <w:sz w:val="24"/>
          <w:szCs w:val="24"/>
          <w:u w:val="single"/>
        </w:rPr>
      </w:pPr>
    </w:p>
    <w:p w:rsidR="009C0B70" w:rsidRPr="00EE3084" w:rsidRDefault="009C0B70" w:rsidP="009C0B70">
      <w:pPr>
        <w:rPr>
          <w:b/>
          <w:bCs/>
          <w:sz w:val="24"/>
          <w:szCs w:val="24"/>
          <w:u w:val="single"/>
        </w:rPr>
      </w:pPr>
      <w:r w:rsidRPr="00EE3084">
        <w:rPr>
          <w:b/>
          <w:bCs/>
          <w:sz w:val="24"/>
          <w:szCs w:val="24"/>
          <w:u w:val="single"/>
        </w:rPr>
        <w:t>APPLICANTS:</w:t>
      </w:r>
      <w:r w:rsidRPr="00EE3084">
        <w:rPr>
          <w:sz w:val="24"/>
          <w:szCs w:val="24"/>
        </w:rPr>
        <w:t xml:space="preserve">                                                           </w:t>
      </w:r>
      <w:r w:rsidRPr="00EE3084">
        <w:rPr>
          <w:b/>
          <w:bCs/>
          <w:sz w:val="24"/>
          <w:szCs w:val="24"/>
          <w:u w:val="single"/>
        </w:rPr>
        <w:t>LOCATIONS:</w:t>
      </w:r>
    </w:p>
    <w:p w:rsidR="00CC4329" w:rsidRPr="00EE3084" w:rsidRDefault="00CC4329" w:rsidP="009C0B70">
      <w:pPr>
        <w:rPr>
          <w:sz w:val="24"/>
          <w:szCs w:val="24"/>
        </w:rPr>
      </w:pPr>
    </w:p>
    <w:p w:rsidR="00CC4329" w:rsidRPr="00EE3084" w:rsidRDefault="00CC4329">
      <w:pPr>
        <w:rPr>
          <w:sz w:val="24"/>
          <w:szCs w:val="24"/>
        </w:rPr>
      </w:pPr>
      <w:r w:rsidRPr="00EE3084">
        <w:rPr>
          <w:sz w:val="24"/>
          <w:szCs w:val="24"/>
        </w:rPr>
        <w:t>SHERI DRIVANOS/</w:t>
      </w:r>
      <w:r w:rsidRPr="00EE3084">
        <w:rPr>
          <w:sz w:val="24"/>
          <w:szCs w:val="24"/>
        </w:rPr>
        <w:tab/>
      </w:r>
      <w:r w:rsidRPr="00EE3084">
        <w:rPr>
          <w:sz w:val="24"/>
          <w:szCs w:val="24"/>
        </w:rPr>
        <w:tab/>
      </w:r>
      <w:r w:rsidRPr="00EE3084">
        <w:rPr>
          <w:sz w:val="24"/>
          <w:szCs w:val="24"/>
        </w:rPr>
        <w:tab/>
      </w:r>
      <w:r w:rsidRPr="00EE3084">
        <w:rPr>
          <w:sz w:val="24"/>
          <w:szCs w:val="24"/>
        </w:rPr>
        <w:tab/>
        <w:t>233 QUAKER STREET, WALLKILL</w:t>
      </w:r>
    </w:p>
    <w:p w:rsidR="009C0B70" w:rsidRPr="00EE3084" w:rsidRDefault="00CC4329">
      <w:pPr>
        <w:rPr>
          <w:sz w:val="24"/>
          <w:szCs w:val="24"/>
        </w:rPr>
      </w:pPr>
      <w:r w:rsidRPr="00EE3084">
        <w:rPr>
          <w:sz w:val="24"/>
          <w:szCs w:val="24"/>
        </w:rPr>
        <w:t xml:space="preserve">   CHARLEEN McCARTHY </w:t>
      </w:r>
      <w:r w:rsidRPr="00EE3084">
        <w:rPr>
          <w:sz w:val="24"/>
          <w:szCs w:val="24"/>
        </w:rPr>
        <w:tab/>
      </w:r>
      <w:r w:rsidRPr="00EE3084">
        <w:rPr>
          <w:sz w:val="24"/>
          <w:szCs w:val="24"/>
        </w:rPr>
        <w:tab/>
      </w:r>
      <w:r w:rsidRPr="00EE3084">
        <w:rPr>
          <w:sz w:val="24"/>
          <w:szCs w:val="24"/>
        </w:rPr>
        <w:tab/>
        <w:t>(2-1-15) A/R ZONE</w:t>
      </w:r>
    </w:p>
    <w:p w:rsidR="00CC4329" w:rsidRPr="00EE3084" w:rsidRDefault="00CC4329">
      <w:pPr>
        <w:rPr>
          <w:sz w:val="24"/>
          <w:szCs w:val="24"/>
        </w:rPr>
      </w:pPr>
    </w:p>
    <w:p w:rsidR="00CC4329" w:rsidRPr="00EE3084" w:rsidRDefault="00CC4329">
      <w:pPr>
        <w:rPr>
          <w:sz w:val="24"/>
          <w:szCs w:val="24"/>
        </w:rPr>
      </w:pPr>
      <w:r w:rsidRPr="00EE3084">
        <w:rPr>
          <w:sz w:val="24"/>
          <w:szCs w:val="24"/>
        </w:rPr>
        <w:t xml:space="preserve">VARIANCE: </w:t>
      </w:r>
    </w:p>
    <w:p w:rsidR="00CC4329" w:rsidRPr="00EE3084" w:rsidRDefault="00CC4329">
      <w:pPr>
        <w:rPr>
          <w:sz w:val="24"/>
          <w:szCs w:val="24"/>
        </w:rPr>
      </w:pPr>
      <w:r w:rsidRPr="00EE3084">
        <w:rPr>
          <w:sz w:val="24"/>
          <w:szCs w:val="24"/>
        </w:rPr>
        <w:t xml:space="preserve">USE VARIANCE FOR THE MAXIMUM OF ONE DWELLING UNIT PER LOT TO KEEP </w:t>
      </w:r>
    </w:p>
    <w:p w:rsidR="00CC4329" w:rsidRPr="00EE3084" w:rsidRDefault="00CC4329">
      <w:pPr>
        <w:rPr>
          <w:sz w:val="24"/>
          <w:szCs w:val="24"/>
        </w:rPr>
      </w:pPr>
      <w:r w:rsidRPr="00EE3084">
        <w:rPr>
          <w:sz w:val="24"/>
          <w:szCs w:val="24"/>
        </w:rPr>
        <w:t xml:space="preserve">A SECOND DWELLING UNIT BUILT WITHOUT A PERMIT ON THE PREMISES. </w:t>
      </w:r>
    </w:p>
    <w:p w:rsidR="00CC4329" w:rsidRPr="00EE3084" w:rsidRDefault="00CC4329">
      <w:pPr>
        <w:rPr>
          <w:sz w:val="24"/>
          <w:szCs w:val="24"/>
        </w:rPr>
      </w:pPr>
      <w:r w:rsidRPr="00EE3084">
        <w:rPr>
          <w:sz w:val="24"/>
          <w:szCs w:val="24"/>
        </w:rPr>
        <w:t>____________________________________________________________________________</w:t>
      </w:r>
    </w:p>
    <w:p w:rsidR="009C0B70" w:rsidRPr="00EE3084" w:rsidRDefault="009C0B70">
      <w:pPr>
        <w:rPr>
          <w:sz w:val="24"/>
          <w:szCs w:val="24"/>
        </w:rPr>
      </w:pPr>
    </w:p>
    <w:p w:rsidR="009C0B70" w:rsidRDefault="00EE3084" w:rsidP="00EE3084">
      <w:pPr>
        <w:ind w:left="4320" w:hanging="4320"/>
        <w:rPr>
          <w:sz w:val="24"/>
          <w:szCs w:val="24"/>
        </w:rPr>
      </w:pPr>
      <w:r>
        <w:rPr>
          <w:sz w:val="24"/>
          <w:szCs w:val="24"/>
        </w:rPr>
        <w:t>DANIEL &amp; ELISSA DICKINSON</w:t>
      </w:r>
      <w:r>
        <w:rPr>
          <w:sz w:val="24"/>
          <w:szCs w:val="24"/>
        </w:rPr>
        <w:tab/>
        <w:t>SBL 6-1-12 (IN VICINITY OF NORTH FOSTERTOWN, REVERE ROAD, TARPEN WAY &amp; STILLHOLLOW ROAD) A/R ZONE</w:t>
      </w:r>
    </w:p>
    <w:p w:rsidR="00EE3084" w:rsidRDefault="00EE3084" w:rsidP="00EE3084">
      <w:pPr>
        <w:ind w:left="4320" w:hanging="4320"/>
        <w:rPr>
          <w:sz w:val="24"/>
          <w:szCs w:val="24"/>
        </w:rPr>
      </w:pPr>
    </w:p>
    <w:p w:rsidR="00EE3084" w:rsidRDefault="00EE3084" w:rsidP="00EE3084">
      <w:pPr>
        <w:ind w:left="4320" w:hanging="4320"/>
        <w:rPr>
          <w:sz w:val="24"/>
          <w:szCs w:val="24"/>
        </w:rPr>
      </w:pPr>
      <w:r>
        <w:rPr>
          <w:sz w:val="24"/>
          <w:szCs w:val="24"/>
        </w:rPr>
        <w:t xml:space="preserve">VARIANCE: </w:t>
      </w:r>
    </w:p>
    <w:p w:rsidR="00EE3084" w:rsidRDefault="00EE3084" w:rsidP="00EE3084">
      <w:pPr>
        <w:rPr>
          <w:sz w:val="24"/>
          <w:szCs w:val="24"/>
        </w:rPr>
      </w:pPr>
      <w:r>
        <w:rPr>
          <w:sz w:val="24"/>
          <w:szCs w:val="24"/>
        </w:rPr>
        <w:t>AREA VARIANCE FROM THE REQUIREMENTS OF NEW YORK STATE TOWN LAW 280 - a - (1) ALLOWING A SINGLE FAMILY HOME TO BE CONSTRUCTED ON PROPERTY WHERE NO STREET OR HIGHWAY GIVING ACCESS TO THE PROPERTY HAS BEEN DULY PLACED ON THE OFFICIAL MAP OR PLANS AND WHERE SUCH ACCESS IS NOT ON AN EXISTING STATE, COUNTY OR TOWN HIGHWAY AND IS NOT A STREET SHOWN UPON A PLAT APPROV</w:t>
      </w:r>
      <w:r w:rsidR="00A170BA">
        <w:rPr>
          <w:sz w:val="24"/>
          <w:szCs w:val="24"/>
        </w:rPr>
        <w:t>ED</w:t>
      </w:r>
      <w:r>
        <w:rPr>
          <w:sz w:val="24"/>
          <w:szCs w:val="24"/>
        </w:rPr>
        <w:t xml:space="preserve"> BY THE PLANNING BOARD NOR IS IT A STREET ON A PLAT DULY FILED AND RECORDED IN THE OFFICE OF THE COUNTY CLERK PRIOR TO THE APPOINTMENT OF SUCH PLANNING BOARD AND (2) ROAD MUST BE SUITABLY IMPROVED TO THE SATISFACTION OF TOWN ROAD SPECIFICATIONS TO HAVE A BUILDING PERMIT ISSUED. </w:t>
      </w:r>
    </w:p>
    <w:p w:rsidR="00EE3084" w:rsidRPr="00EE3084" w:rsidRDefault="00EE3084" w:rsidP="00EE3084">
      <w:pPr>
        <w:rPr>
          <w:sz w:val="24"/>
          <w:szCs w:val="24"/>
        </w:rPr>
      </w:pPr>
      <w:r>
        <w:rPr>
          <w:sz w:val="24"/>
          <w:szCs w:val="24"/>
        </w:rPr>
        <w:t>____________</w:t>
      </w:r>
      <w:bookmarkStart w:id="0" w:name="_GoBack"/>
      <w:bookmarkEnd w:id="0"/>
      <w:r>
        <w:rPr>
          <w:sz w:val="24"/>
          <w:szCs w:val="24"/>
        </w:rPr>
        <w:t>_________________________________________________________________</w:t>
      </w:r>
    </w:p>
    <w:p w:rsidR="00EE3084" w:rsidRPr="00EE3084" w:rsidRDefault="00EE3084" w:rsidP="00EE3084">
      <w:pPr>
        <w:rPr>
          <w:sz w:val="24"/>
          <w:szCs w:val="24"/>
        </w:rPr>
      </w:pPr>
    </w:p>
    <w:p w:rsidR="004A05D5" w:rsidRPr="00EE3084" w:rsidRDefault="004A05D5" w:rsidP="004A05D5">
      <w:pPr>
        <w:rPr>
          <w:b/>
          <w:bCs/>
          <w:sz w:val="24"/>
          <w:szCs w:val="24"/>
          <w:u w:val="single"/>
        </w:rPr>
      </w:pPr>
      <w:r w:rsidRPr="00EE3084">
        <w:rPr>
          <w:b/>
          <w:bCs/>
          <w:sz w:val="24"/>
          <w:szCs w:val="24"/>
          <w:u w:val="single"/>
        </w:rPr>
        <w:t>APPLICANTS:</w:t>
      </w:r>
      <w:r w:rsidRPr="00EE3084">
        <w:rPr>
          <w:sz w:val="24"/>
          <w:szCs w:val="24"/>
        </w:rPr>
        <w:t xml:space="preserve">                                                           </w:t>
      </w:r>
      <w:r w:rsidRPr="00EE3084">
        <w:rPr>
          <w:b/>
          <w:bCs/>
          <w:sz w:val="24"/>
          <w:szCs w:val="24"/>
          <w:u w:val="single"/>
        </w:rPr>
        <w:t>LOCATIONS:</w:t>
      </w:r>
    </w:p>
    <w:p w:rsidR="004A05D5" w:rsidRPr="00EE3084" w:rsidRDefault="004A05D5" w:rsidP="004A05D5">
      <w:pPr>
        <w:rPr>
          <w:sz w:val="24"/>
          <w:szCs w:val="24"/>
        </w:rPr>
      </w:pPr>
    </w:p>
    <w:p w:rsidR="00EE3084" w:rsidRPr="00220FE6" w:rsidRDefault="005F1215" w:rsidP="00220FE6">
      <w:pPr>
        <w:rPr>
          <w:sz w:val="24"/>
          <w:szCs w:val="24"/>
        </w:rPr>
      </w:pPr>
      <w:r>
        <w:rPr>
          <w:sz w:val="24"/>
          <w:szCs w:val="24"/>
        </w:rPr>
        <w:t xml:space="preserve">H. NICHOLAS </w:t>
      </w:r>
      <w:r w:rsidR="00220FE6">
        <w:rPr>
          <w:sz w:val="24"/>
          <w:szCs w:val="24"/>
        </w:rPr>
        <w:t>CORIS</w:t>
      </w:r>
      <w:r>
        <w:rPr>
          <w:sz w:val="24"/>
          <w:szCs w:val="24"/>
        </w:rPr>
        <w:t>/</w:t>
      </w:r>
      <w:r>
        <w:rPr>
          <w:sz w:val="24"/>
          <w:szCs w:val="24"/>
        </w:rPr>
        <w:tab/>
      </w:r>
      <w:r w:rsidR="00220FE6">
        <w:rPr>
          <w:sz w:val="24"/>
          <w:szCs w:val="24"/>
        </w:rPr>
        <w:t xml:space="preserve">            </w:t>
      </w:r>
      <w:r w:rsidR="00220FE6">
        <w:rPr>
          <w:sz w:val="24"/>
          <w:szCs w:val="24"/>
        </w:rPr>
        <w:tab/>
        <w:t>12 JACKS POND ROAD, NBGH</w:t>
      </w:r>
    </w:p>
    <w:p w:rsidR="00EE3084" w:rsidRDefault="005F1215" w:rsidP="00220FE6">
      <w:pPr>
        <w:rPr>
          <w:sz w:val="24"/>
          <w:szCs w:val="24"/>
        </w:rPr>
      </w:pPr>
      <w:r>
        <w:rPr>
          <w:sz w:val="24"/>
          <w:szCs w:val="24"/>
        </w:rPr>
        <w:t xml:space="preserve">   </w:t>
      </w:r>
      <w:r w:rsidRPr="00220FE6">
        <w:rPr>
          <w:sz w:val="24"/>
          <w:szCs w:val="24"/>
        </w:rPr>
        <w:t>AMANDA</w:t>
      </w:r>
      <w:r>
        <w:rPr>
          <w:sz w:val="24"/>
          <w:szCs w:val="24"/>
        </w:rPr>
        <w:t xml:space="preserve"> GARGANO CORIS</w:t>
      </w:r>
      <w:r>
        <w:rPr>
          <w:sz w:val="24"/>
          <w:szCs w:val="24"/>
        </w:rPr>
        <w:tab/>
      </w:r>
      <w:r>
        <w:rPr>
          <w:sz w:val="24"/>
          <w:szCs w:val="24"/>
        </w:rPr>
        <w:tab/>
        <w:t>(43-1-25.22) R-2 ZONE</w:t>
      </w:r>
    </w:p>
    <w:p w:rsidR="005F1215" w:rsidRDefault="005F1215" w:rsidP="00220FE6">
      <w:pPr>
        <w:rPr>
          <w:sz w:val="24"/>
          <w:szCs w:val="24"/>
        </w:rPr>
      </w:pPr>
    </w:p>
    <w:p w:rsidR="005F1215" w:rsidRDefault="005F1215" w:rsidP="00220FE6">
      <w:pPr>
        <w:rPr>
          <w:sz w:val="24"/>
          <w:szCs w:val="24"/>
        </w:rPr>
      </w:pPr>
      <w:r>
        <w:rPr>
          <w:sz w:val="24"/>
          <w:szCs w:val="24"/>
        </w:rPr>
        <w:t>VARIANCE (S):</w:t>
      </w:r>
    </w:p>
    <w:p w:rsidR="005F1215" w:rsidRDefault="005F1215" w:rsidP="00220FE6">
      <w:pPr>
        <w:rPr>
          <w:sz w:val="24"/>
          <w:szCs w:val="24"/>
        </w:rPr>
      </w:pPr>
      <w:r>
        <w:rPr>
          <w:sz w:val="24"/>
          <w:szCs w:val="24"/>
        </w:rPr>
        <w:t xml:space="preserve">AREA VARIANCES FOR ONE SIDE YARD SETBACK, THE COMBINED SIDE YARDS SETBACK AND INCREASING THE DEGREE OF NON-CONFORMITY OF THE FRONT YARD SETBACK TO BUILD A SIDE ADDITION (15 X 56) ON THE RESIDENCE. </w:t>
      </w:r>
    </w:p>
    <w:p w:rsidR="005F1215" w:rsidRDefault="005F1215" w:rsidP="00220FE6">
      <w:pPr>
        <w:rPr>
          <w:sz w:val="24"/>
          <w:szCs w:val="24"/>
        </w:rPr>
      </w:pPr>
      <w:r>
        <w:rPr>
          <w:sz w:val="24"/>
          <w:szCs w:val="24"/>
        </w:rPr>
        <w:t>___________________________________________________________________________</w:t>
      </w:r>
    </w:p>
    <w:p w:rsidR="005F1215" w:rsidRDefault="005F1215" w:rsidP="00220FE6">
      <w:pPr>
        <w:rPr>
          <w:sz w:val="24"/>
          <w:szCs w:val="24"/>
        </w:rPr>
      </w:pPr>
    </w:p>
    <w:p w:rsidR="00EE3084" w:rsidRPr="00220FE6" w:rsidRDefault="00EE3084" w:rsidP="00220FE6">
      <w:pPr>
        <w:rPr>
          <w:sz w:val="24"/>
          <w:szCs w:val="24"/>
        </w:rPr>
      </w:pPr>
    </w:p>
    <w:p w:rsidR="00EE3084" w:rsidRDefault="00EE3084" w:rsidP="00EE3084">
      <w:pPr>
        <w:jc w:val="center"/>
        <w:rPr>
          <w:b/>
          <w:sz w:val="24"/>
          <w:szCs w:val="24"/>
          <w:u w:val="single"/>
        </w:rPr>
      </w:pPr>
    </w:p>
    <w:p w:rsidR="00EE3084" w:rsidRPr="00EE3084" w:rsidRDefault="00EE3084" w:rsidP="00EE3084">
      <w:pPr>
        <w:jc w:val="center"/>
        <w:rPr>
          <w:b/>
          <w:sz w:val="24"/>
          <w:szCs w:val="24"/>
          <w:u w:val="single"/>
        </w:rPr>
      </w:pPr>
      <w:r w:rsidRPr="00EE3084">
        <w:rPr>
          <w:b/>
          <w:sz w:val="24"/>
          <w:szCs w:val="24"/>
          <w:u w:val="single"/>
        </w:rPr>
        <w:t>HELD OPEN FROM JANUARY 25, 2018 MEETING</w:t>
      </w:r>
    </w:p>
    <w:p w:rsidR="00EE3084" w:rsidRPr="00EE3084" w:rsidRDefault="00EE3084">
      <w:pPr>
        <w:rPr>
          <w:sz w:val="24"/>
          <w:szCs w:val="24"/>
        </w:rPr>
      </w:pPr>
    </w:p>
    <w:p w:rsidR="00EE3084" w:rsidRPr="00EE3084" w:rsidRDefault="00EE3084">
      <w:pPr>
        <w:rPr>
          <w:sz w:val="24"/>
          <w:szCs w:val="24"/>
        </w:rPr>
      </w:pPr>
    </w:p>
    <w:p w:rsidR="00EE3084" w:rsidRPr="00EE3084" w:rsidRDefault="00EE3084" w:rsidP="00EE3084">
      <w:pPr>
        <w:rPr>
          <w:sz w:val="24"/>
          <w:szCs w:val="24"/>
        </w:rPr>
      </w:pPr>
      <w:r w:rsidRPr="00EE3084">
        <w:rPr>
          <w:b/>
          <w:bCs/>
          <w:sz w:val="24"/>
          <w:szCs w:val="24"/>
          <w:u w:val="single"/>
        </w:rPr>
        <w:t xml:space="preserve">APPLICANTS: </w:t>
      </w:r>
      <w:r w:rsidRPr="00EE3084">
        <w:rPr>
          <w:sz w:val="24"/>
          <w:szCs w:val="24"/>
        </w:rPr>
        <w:t xml:space="preserve">                                                         </w:t>
      </w:r>
      <w:r w:rsidRPr="00EE3084">
        <w:rPr>
          <w:b/>
          <w:bCs/>
          <w:sz w:val="24"/>
          <w:szCs w:val="24"/>
          <w:u w:val="single"/>
        </w:rPr>
        <w:t>LOCATIONS:</w:t>
      </w:r>
    </w:p>
    <w:p w:rsidR="00EE3084" w:rsidRDefault="00EE3084" w:rsidP="00EE3084">
      <w:pPr>
        <w:rPr>
          <w:sz w:val="24"/>
          <w:szCs w:val="24"/>
        </w:rPr>
      </w:pPr>
    </w:p>
    <w:p w:rsidR="00EE3084" w:rsidRPr="00EE3084" w:rsidRDefault="00EE3084" w:rsidP="00EE3084">
      <w:pPr>
        <w:rPr>
          <w:sz w:val="24"/>
          <w:szCs w:val="24"/>
        </w:rPr>
      </w:pPr>
    </w:p>
    <w:p w:rsidR="00EE3084" w:rsidRPr="00EE3084" w:rsidRDefault="00EE3084" w:rsidP="00EE3084">
      <w:pPr>
        <w:rPr>
          <w:sz w:val="24"/>
          <w:szCs w:val="24"/>
        </w:rPr>
      </w:pPr>
      <w:r w:rsidRPr="00EE3084">
        <w:rPr>
          <w:sz w:val="24"/>
          <w:szCs w:val="24"/>
        </w:rPr>
        <w:t>WILLIAM MIELE</w:t>
      </w:r>
      <w:r w:rsidRPr="00EE3084">
        <w:rPr>
          <w:sz w:val="24"/>
          <w:szCs w:val="24"/>
        </w:rPr>
        <w:tab/>
      </w:r>
      <w:r w:rsidRPr="00EE3084">
        <w:rPr>
          <w:sz w:val="24"/>
          <w:szCs w:val="24"/>
        </w:rPr>
        <w:tab/>
      </w:r>
      <w:r w:rsidRPr="00EE3084">
        <w:rPr>
          <w:sz w:val="24"/>
          <w:szCs w:val="24"/>
        </w:rPr>
        <w:tab/>
      </w:r>
      <w:r w:rsidRPr="00EE3084">
        <w:rPr>
          <w:sz w:val="24"/>
          <w:szCs w:val="24"/>
        </w:rPr>
        <w:tab/>
        <w:t>6 TARA LANE, WALLKILL</w:t>
      </w:r>
    </w:p>
    <w:p w:rsidR="00EE3084" w:rsidRPr="00EE3084" w:rsidRDefault="00EE3084" w:rsidP="00EE3084">
      <w:pPr>
        <w:rPr>
          <w:sz w:val="24"/>
          <w:szCs w:val="24"/>
        </w:rPr>
      </w:pPr>
      <w:r w:rsidRPr="00EE3084">
        <w:rPr>
          <w:sz w:val="24"/>
          <w:szCs w:val="24"/>
        </w:rPr>
        <w:tab/>
      </w:r>
      <w:r w:rsidRPr="00EE3084">
        <w:rPr>
          <w:sz w:val="24"/>
          <w:szCs w:val="24"/>
        </w:rPr>
        <w:tab/>
      </w:r>
      <w:r w:rsidRPr="00EE3084">
        <w:rPr>
          <w:sz w:val="24"/>
          <w:szCs w:val="24"/>
        </w:rPr>
        <w:tab/>
      </w:r>
      <w:r w:rsidRPr="00EE3084">
        <w:rPr>
          <w:sz w:val="24"/>
          <w:szCs w:val="24"/>
        </w:rPr>
        <w:tab/>
      </w:r>
      <w:r w:rsidRPr="00EE3084">
        <w:rPr>
          <w:sz w:val="24"/>
          <w:szCs w:val="24"/>
        </w:rPr>
        <w:tab/>
      </w:r>
      <w:r w:rsidRPr="00EE3084">
        <w:rPr>
          <w:sz w:val="24"/>
          <w:szCs w:val="24"/>
        </w:rPr>
        <w:tab/>
        <w:t>(2-2-16.2) R/R ZONE</w:t>
      </w:r>
    </w:p>
    <w:p w:rsidR="00EE3084" w:rsidRPr="00EE3084" w:rsidRDefault="00EE3084" w:rsidP="00EE3084">
      <w:pPr>
        <w:rPr>
          <w:sz w:val="24"/>
          <w:szCs w:val="24"/>
        </w:rPr>
      </w:pPr>
    </w:p>
    <w:p w:rsidR="00EE3084" w:rsidRPr="00EE3084" w:rsidRDefault="00EE3084" w:rsidP="00EE3084">
      <w:pPr>
        <w:rPr>
          <w:sz w:val="24"/>
          <w:szCs w:val="24"/>
        </w:rPr>
      </w:pPr>
      <w:r w:rsidRPr="00EE3084">
        <w:rPr>
          <w:sz w:val="24"/>
          <w:szCs w:val="24"/>
        </w:rPr>
        <w:t>VARIANCE (S):</w:t>
      </w:r>
    </w:p>
    <w:p w:rsidR="00EE3084" w:rsidRPr="00EE3084" w:rsidRDefault="00EE3084" w:rsidP="00EE3084">
      <w:pPr>
        <w:rPr>
          <w:sz w:val="24"/>
          <w:szCs w:val="24"/>
        </w:rPr>
      </w:pPr>
      <w:r w:rsidRPr="00EE3084">
        <w:rPr>
          <w:sz w:val="24"/>
          <w:szCs w:val="24"/>
        </w:rPr>
        <w:t xml:space="preserve">(A) AREA VARIANCE FOR ACCESSORY BUIDLINGS SHALL BE TEN FEET FROM THE MAIN DWELLING TO KEEP A DETACHED CARPORT (18 X 20) BUILT WITHOUT A PERMIT AND (B) AREA VARIANCES FOR THE MAXIMUM ALLOWED SQUARE FOOTAGE OF ACCESSORY BUILDINGS, THE MAXIMUM HEIGHT, THE MAXIMUM ALLOWED YARD COVERAGE AREA AND THE MAXIMUM STORAGE OF FOUR (4) VEHICLES TO BUILD AN ACCESSORY BUILDING (24 X 50 X 16’9” POLE BARN). </w:t>
      </w:r>
    </w:p>
    <w:p w:rsidR="00EE3084" w:rsidRPr="00EE3084" w:rsidRDefault="00EE3084" w:rsidP="00EE3084">
      <w:pPr>
        <w:rPr>
          <w:sz w:val="24"/>
          <w:szCs w:val="24"/>
        </w:rPr>
      </w:pPr>
      <w:r w:rsidRPr="00EE3084">
        <w:rPr>
          <w:sz w:val="24"/>
          <w:szCs w:val="24"/>
        </w:rPr>
        <w:t>____________________________________________________________________________</w:t>
      </w:r>
    </w:p>
    <w:p w:rsidR="00EE3084" w:rsidRPr="00EE3084" w:rsidRDefault="00EE3084" w:rsidP="00EE3084">
      <w:pPr>
        <w:rPr>
          <w:sz w:val="24"/>
          <w:szCs w:val="24"/>
        </w:rPr>
      </w:pPr>
    </w:p>
    <w:p w:rsidR="00EE3084" w:rsidRPr="00EE3084" w:rsidRDefault="00EE3084" w:rsidP="00EE3084">
      <w:pPr>
        <w:rPr>
          <w:sz w:val="24"/>
          <w:szCs w:val="24"/>
        </w:rPr>
      </w:pPr>
    </w:p>
    <w:p w:rsidR="00EE3084" w:rsidRPr="00EE3084" w:rsidRDefault="00EE3084" w:rsidP="00EE3084">
      <w:pPr>
        <w:rPr>
          <w:sz w:val="24"/>
          <w:szCs w:val="24"/>
        </w:rPr>
      </w:pPr>
      <w:r w:rsidRPr="00EE3084">
        <w:rPr>
          <w:sz w:val="24"/>
          <w:szCs w:val="24"/>
        </w:rPr>
        <w:t>FRANK DARRIGO REVOCABLE TRUST</w:t>
      </w:r>
      <w:r w:rsidRPr="00EE3084">
        <w:rPr>
          <w:sz w:val="24"/>
          <w:szCs w:val="24"/>
        </w:rPr>
        <w:tab/>
      </w:r>
      <w:r w:rsidRPr="00EE3084">
        <w:rPr>
          <w:sz w:val="24"/>
          <w:szCs w:val="24"/>
        </w:rPr>
        <w:tab/>
        <w:t>84 LAKESIDE ROAD, NBGH</w:t>
      </w:r>
    </w:p>
    <w:p w:rsidR="00EE3084" w:rsidRPr="00EE3084" w:rsidRDefault="00EE3084" w:rsidP="00EE3084">
      <w:pPr>
        <w:rPr>
          <w:sz w:val="24"/>
          <w:szCs w:val="24"/>
        </w:rPr>
      </w:pPr>
      <w:r w:rsidRPr="00EE3084">
        <w:rPr>
          <w:sz w:val="24"/>
          <w:szCs w:val="24"/>
        </w:rPr>
        <w:tab/>
      </w:r>
      <w:r w:rsidRPr="00EE3084">
        <w:rPr>
          <w:sz w:val="24"/>
          <w:szCs w:val="24"/>
        </w:rPr>
        <w:tab/>
      </w:r>
      <w:r w:rsidRPr="00EE3084">
        <w:rPr>
          <w:sz w:val="24"/>
          <w:szCs w:val="24"/>
        </w:rPr>
        <w:tab/>
      </w:r>
      <w:r w:rsidRPr="00EE3084">
        <w:rPr>
          <w:sz w:val="24"/>
          <w:szCs w:val="24"/>
        </w:rPr>
        <w:tab/>
      </w:r>
      <w:r w:rsidRPr="00EE3084">
        <w:rPr>
          <w:sz w:val="24"/>
          <w:szCs w:val="24"/>
        </w:rPr>
        <w:tab/>
      </w:r>
      <w:r w:rsidRPr="00EE3084">
        <w:rPr>
          <w:sz w:val="24"/>
          <w:szCs w:val="24"/>
        </w:rPr>
        <w:tab/>
      </w:r>
      <w:r w:rsidRPr="00EE3084">
        <w:rPr>
          <w:sz w:val="24"/>
          <w:szCs w:val="24"/>
        </w:rPr>
        <w:tab/>
        <w:t>(86-1-96) R-1 ZONE</w:t>
      </w:r>
    </w:p>
    <w:p w:rsidR="00EE3084" w:rsidRPr="00EE3084" w:rsidRDefault="00EE3084" w:rsidP="00EE3084">
      <w:pPr>
        <w:rPr>
          <w:sz w:val="24"/>
          <w:szCs w:val="24"/>
        </w:rPr>
      </w:pPr>
    </w:p>
    <w:p w:rsidR="00EE3084" w:rsidRPr="00EE3084" w:rsidRDefault="00EE3084" w:rsidP="00EE3084">
      <w:pPr>
        <w:rPr>
          <w:sz w:val="24"/>
          <w:szCs w:val="24"/>
        </w:rPr>
      </w:pPr>
      <w:r w:rsidRPr="00EE3084">
        <w:rPr>
          <w:sz w:val="24"/>
          <w:szCs w:val="24"/>
        </w:rPr>
        <w:t>VARIANCE:</w:t>
      </w:r>
    </w:p>
    <w:p w:rsidR="00EE3084" w:rsidRPr="00EE3084" w:rsidRDefault="00EE3084" w:rsidP="00EE3084">
      <w:pPr>
        <w:rPr>
          <w:sz w:val="24"/>
          <w:szCs w:val="24"/>
        </w:rPr>
      </w:pPr>
      <w:r w:rsidRPr="00EE3084">
        <w:rPr>
          <w:sz w:val="24"/>
          <w:szCs w:val="24"/>
        </w:rPr>
        <w:t xml:space="preserve">USE VARIANCE FOR 185-83 SOLAR FARMS SHALL BE LOCATED IN AN INDUSTRIAL DISTRICT (I ZONE) TO BUILD A SOLAR FARM IN A RESIDENTIAL-1 DISTRICT </w:t>
      </w:r>
    </w:p>
    <w:p w:rsidR="00EE3084" w:rsidRPr="00EE3084" w:rsidRDefault="00EE3084" w:rsidP="00EE3084">
      <w:pPr>
        <w:rPr>
          <w:sz w:val="24"/>
          <w:szCs w:val="24"/>
        </w:rPr>
      </w:pPr>
      <w:r w:rsidRPr="00EE3084">
        <w:rPr>
          <w:sz w:val="24"/>
          <w:szCs w:val="24"/>
        </w:rPr>
        <w:t>(R-1 ZONE).</w:t>
      </w:r>
    </w:p>
    <w:p w:rsidR="00EE3084" w:rsidRPr="00EE3084" w:rsidRDefault="00EE3084" w:rsidP="00EE3084">
      <w:pPr>
        <w:rPr>
          <w:sz w:val="24"/>
          <w:szCs w:val="24"/>
        </w:rPr>
      </w:pPr>
      <w:r w:rsidRPr="00EE3084">
        <w:rPr>
          <w:sz w:val="24"/>
          <w:szCs w:val="24"/>
        </w:rPr>
        <w:t>____________________________________________________________________________</w:t>
      </w:r>
    </w:p>
    <w:p w:rsidR="00EE3084" w:rsidRPr="00EE3084" w:rsidRDefault="00EE3084" w:rsidP="00EE3084">
      <w:pPr>
        <w:rPr>
          <w:sz w:val="24"/>
          <w:szCs w:val="24"/>
        </w:rPr>
      </w:pPr>
    </w:p>
    <w:p w:rsidR="00EE3084" w:rsidRPr="00EE3084" w:rsidRDefault="00EE3084">
      <w:pPr>
        <w:rPr>
          <w:sz w:val="24"/>
          <w:szCs w:val="24"/>
        </w:rPr>
      </w:pPr>
    </w:p>
    <w:sectPr w:rsidR="00EE3084" w:rsidRPr="00EE30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D5" w:rsidRDefault="004A05D5" w:rsidP="004A05D5">
      <w:r>
        <w:separator/>
      </w:r>
    </w:p>
  </w:endnote>
  <w:endnote w:type="continuationSeparator" w:id="0">
    <w:p w:rsidR="004A05D5" w:rsidRDefault="004A05D5" w:rsidP="004A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D5" w:rsidRDefault="004A05D5" w:rsidP="004A05D5">
      <w:r>
        <w:separator/>
      </w:r>
    </w:p>
  </w:footnote>
  <w:footnote w:type="continuationSeparator" w:id="0">
    <w:p w:rsidR="004A05D5" w:rsidRDefault="004A05D5" w:rsidP="004A0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96863"/>
      <w:docPartObj>
        <w:docPartGallery w:val="Page Numbers (Top of Page)"/>
        <w:docPartUnique/>
      </w:docPartObj>
    </w:sdtPr>
    <w:sdtEndPr>
      <w:rPr>
        <w:noProof/>
      </w:rPr>
    </w:sdtEndPr>
    <w:sdtContent>
      <w:p w:rsidR="004A05D5" w:rsidRDefault="004A05D5">
        <w:pPr>
          <w:pStyle w:val="Header"/>
          <w:jc w:val="right"/>
        </w:pPr>
        <w:r>
          <w:fldChar w:fldCharType="begin"/>
        </w:r>
        <w:r>
          <w:instrText xml:space="preserve"> PAGE   \* MERGEFORMAT </w:instrText>
        </w:r>
        <w:r>
          <w:fldChar w:fldCharType="separate"/>
        </w:r>
        <w:r w:rsidR="00686247">
          <w:rPr>
            <w:noProof/>
          </w:rPr>
          <w:t>1</w:t>
        </w:r>
        <w:r>
          <w:rPr>
            <w:noProof/>
          </w:rPr>
          <w:fldChar w:fldCharType="end"/>
        </w:r>
      </w:p>
    </w:sdtContent>
  </w:sdt>
  <w:p w:rsidR="004A05D5" w:rsidRDefault="004A0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70"/>
    <w:rsid w:val="00191B13"/>
    <w:rsid w:val="00220FE6"/>
    <w:rsid w:val="00277702"/>
    <w:rsid w:val="004A05D5"/>
    <w:rsid w:val="004B5E7B"/>
    <w:rsid w:val="005F1215"/>
    <w:rsid w:val="00686247"/>
    <w:rsid w:val="009C0B70"/>
    <w:rsid w:val="00A170BA"/>
    <w:rsid w:val="00CC4329"/>
    <w:rsid w:val="00E001E1"/>
    <w:rsid w:val="00EE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9C0B70"/>
    <w:rPr>
      <w:color w:val="0000FF"/>
      <w:u w:val="single"/>
    </w:rPr>
  </w:style>
  <w:style w:type="paragraph" w:styleId="Header">
    <w:name w:val="header"/>
    <w:basedOn w:val="Normal"/>
    <w:link w:val="HeaderChar"/>
    <w:uiPriority w:val="99"/>
    <w:unhideWhenUsed/>
    <w:rsid w:val="004A05D5"/>
    <w:pPr>
      <w:tabs>
        <w:tab w:val="center" w:pos="4680"/>
        <w:tab w:val="right" w:pos="9360"/>
      </w:tabs>
    </w:pPr>
  </w:style>
  <w:style w:type="character" w:customStyle="1" w:styleId="HeaderChar">
    <w:name w:val="Header Char"/>
    <w:basedOn w:val="DefaultParagraphFont"/>
    <w:link w:val="Header"/>
    <w:uiPriority w:val="99"/>
    <w:rsid w:val="004A05D5"/>
  </w:style>
  <w:style w:type="paragraph" w:styleId="Footer">
    <w:name w:val="footer"/>
    <w:basedOn w:val="Normal"/>
    <w:link w:val="FooterChar"/>
    <w:uiPriority w:val="99"/>
    <w:unhideWhenUsed/>
    <w:rsid w:val="004A05D5"/>
    <w:pPr>
      <w:tabs>
        <w:tab w:val="center" w:pos="4680"/>
        <w:tab w:val="right" w:pos="9360"/>
      </w:tabs>
    </w:pPr>
  </w:style>
  <w:style w:type="character" w:customStyle="1" w:styleId="FooterChar">
    <w:name w:val="Footer Char"/>
    <w:basedOn w:val="DefaultParagraphFont"/>
    <w:link w:val="Footer"/>
    <w:uiPriority w:val="99"/>
    <w:rsid w:val="004A0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9C0B70"/>
    <w:rPr>
      <w:color w:val="0000FF"/>
      <w:u w:val="single"/>
    </w:rPr>
  </w:style>
  <w:style w:type="paragraph" w:styleId="Header">
    <w:name w:val="header"/>
    <w:basedOn w:val="Normal"/>
    <w:link w:val="HeaderChar"/>
    <w:uiPriority w:val="99"/>
    <w:unhideWhenUsed/>
    <w:rsid w:val="004A05D5"/>
    <w:pPr>
      <w:tabs>
        <w:tab w:val="center" w:pos="4680"/>
        <w:tab w:val="right" w:pos="9360"/>
      </w:tabs>
    </w:pPr>
  </w:style>
  <w:style w:type="character" w:customStyle="1" w:styleId="HeaderChar">
    <w:name w:val="Header Char"/>
    <w:basedOn w:val="DefaultParagraphFont"/>
    <w:link w:val="Header"/>
    <w:uiPriority w:val="99"/>
    <w:rsid w:val="004A05D5"/>
  </w:style>
  <w:style w:type="paragraph" w:styleId="Footer">
    <w:name w:val="footer"/>
    <w:basedOn w:val="Normal"/>
    <w:link w:val="FooterChar"/>
    <w:uiPriority w:val="99"/>
    <w:unhideWhenUsed/>
    <w:rsid w:val="004A05D5"/>
    <w:pPr>
      <w:tabs>
        <w:tab w:val="center" w:pos="4680"/>
        <w:tab w:val="right" w:pos="9360"/>
      </w:tabs>
    </w:pPr>
  </w:style>
  <w:style w:type="character" w:customStyle="1" w:styleId="FooterChar">
    <w:name w:val="Footer Char"/>
    <w:basedOn w:val="DefaultParagraphFont"/>
    <w:link w:val="Footer"/>
    <w:uiPriority w:val="99"/>
    <w:rsid w:val="004A0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7</cp:revision>
  <cp:lastPrinted>2018-01-29T14:11:00Z</cp:lastPrinted>
  <dcterms:created xsi:type="dcterms:W3CDTF">2018-01-12T16:41:00Z</dcterms:created>
  <dcterms:modified xsi:type="dcterms:W3CDTF">2018-02-23T14:51:00Z</dcterms:modified>
</cp:coreProperties>
</file>